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14:paraId="5D029662" w14:textId="77777777" w:rsidR="00B87949" w:rsidRPr="00426360" w:rsidRDefault="00B87949" w:rsidP="00B87949">
      <w:pPr>
        <w:rPr>
          <w:rFonts w:ascii="-webkit-standard" w:eastAsia="Times New Roman" w:hAnsi="-webkit-standard" w:cs="Times New Roman"/>
          <w:color w:val="000000"/>
          <w:lang w:val="nl-NL"/>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187EEB90" w14:textId="4336D154" w:rsidR="00426360" w:rsidRPr="00426360" w:rsidRDefault="00426360" w:rsidP="00426360">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77777777" w:rsidR="00B87949" w:rsidRDefault="00B87949" w:rsidP="00B87949">
      <w:pPr>
        <w:rPr>
          <w:rFonts w:ascii="Arial" w:eastAsia="Times New Roman" w:hAnsi="Arial" w:cs="Arial"/>
          <w:b/>
          <w:bCs/>
          <w:color w:val="000000"/>
          <w:sz w:val="28"/>
          <w:szCs w:val="28"/>
        </w:rPr>
      </w:pPr>
    </w:p>
    <w:p w14:paraId="5868D0E1" w14:textId="77777777" w:rsidR="00B87949" w:rsidRDefault="00B87949"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C857D01"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54779967" w14:textId="2B8E881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lastRenderedPageBreak/>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65FDEAC3" w14:textId="5E6DCFC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Default="00B87949" w:rsidP="00B87949">
      <w:pPr>
        <w:rPr>
          <w:rFonts w:ascii="-webkit-standard" w:eastAsia="Times New Roman" w:hAnsi="-webkit-standard" w:cs="Times New Roman"/>
          <w:color w:val="000000"/>
          <w:lang w:val="nl-NL"/>
        </w:rPr>
      </w:pPr>
    </w:p>
    <w:p w14:paraId="58501AE3" w14:textId="77777777" w:rsidR="002C13A4" w:rsidRDefault="002C13A4" w:rsidP="00B87949">
      <w:pPr>
        <w:rPr>
          <w:rFonts w:ascii="-webkit-standard" w:eastAsia="Times New Roman" w:hAnsi="-webkit-standard" w:cs="Times New Roman"/>
          <w:color w:val="000000"/>
          <w:lang w:val="nl-NL"/>
        </w:rPr>
      </w:pPr>
    </w:p>
    <w:p w14:paraId="53E3E712" w14:textId="77777777" w:rsidR="002C13A4" w:rsidRDefault="002C13A4" w:rsidP="00B87949">
      <w:pPr>
        <w:rPr>
          <w:rFonts w:ascii="-webkit-standard" w:eastAsia="Times New Roman" w:hAnsi="-webkit-standard" w:cs="Times New Roman"/>
          <w:color w:val="000000"/>
          <w:lang w:val="nl-NL"/>
        </w:rPr>
      </w:pPr>
    </w:p>
    <w:p w14:paraId="38E1C071" w14:textId="77777777" w:rsidR="002C13A4" w:rsidRDefault="002C13A4" w:rsidP="00B87949">
      <w:pPr>
        <w:rPr>
          <w:rFonts w:ascii="-webkit-standard" w:eastAsia="Times New Roman" w:hAnsi="-webkit-standard" w:cs="Times New Roman"/>
          <w:color w:val="000000"/>
          <w:lang w:val="nl-NL"/>
        </w:rPr>
      </w:pPr>
    </w:p>
    <w:p w14:paraId="75965A27" w14:textId="77777777" w:rsidR="002C13A4" w:rsidRDefault="002C13A4" w:rsidP="00B87949">
      <w:pPr>
        <w:rPr>
          <w:rFonts w:ascii="-webkit-standard" w:eastAsia="Times New Roman" w:hAnsi="-webkit-standard" w:cs="Times New Roman"/>
          <w:color w:val="000000"/>
          <w:lang w:val="nl-NL"/>
        </w:rPr>
      </w:pPr>
    </w:p>
    <w:p w14:paraId="3307185A" w14:textId="77777777" w:rsidR="002C13A4" w:rsidRDefault="002C13A4" w:rsidP="00B87949">
      <w:pPr>
        <w:rPr>
          <w:rFonts w:ascii="-webkit-standard" w:eastAsia="Times New Roman" w:hAnsi="-webkit-standard" w:cs="Times New Roman"/>
          <w:color w:val="000000"/>
          <w:lang w:val="nl-NL"/>
        </w:rPr>
      </w:pPr>
    </w:p>
    <w:p w14:paraId="0EB5727E" w14:textId="77777777" w:rsidR="002C13A4" w:rsidRDefault="002C13A4" w:rsidP="00B87949">
      <w:pPr>
        <w:rPr>
          <w:rFonts w:ascii="-webkit-standard" w:eastAsia="Times New Roman" w:hAnsi="-webkit-standard" w:cs="Times New Roman"/>
          <w:color w:val="000000"/>
          <w:lang w:val="nl-NL"/>
        </w:rPr>
      </w:pPr>
    </w:p>
    <w:p w14:paraId="35E0A554" w14:textId="77777777" w:rsidR="002C13A4" w:rsidRDefault="002C13A4" w:rsidP="00B87949">
      <w:pPr>
        <w:rPr>
          <w:rFonts w:ascii="-webkit-standard" w:eastAsia="Times New Roman" w:hAnsi="-webkit-standard" w:cs="Times New Roman"/>
          <w:color w:val="000000"/>
          <w:lang w:val="nl-NL"/>
        </w:rPr>
      </w:pPr>
    </w:p>
    <w:p w14:paraId="79593230" w14:textId="77777777" w:rsidR="002C13A4" w:rsidRDefault="002C13A4" w:rsidP="00B87949">
      <w:pPr>
        <w:rPr>
          <w:rFonts w:ascii="-webkit-standard" w:eastAsia="Times New Roman" w:hAnsi="-webkit-standard" w:cs="Times New Roman"/>
          <w:color w:val="000000"/>
          <w:lang w:val="nl-NL"/>
        </w:rPr>
      </w:pPr>
    </w:p>
    <w:p w14:paraId="5F6B97A2" w14:textId="77777777" w:rsidR="002C13A4" w:rsidRDefault="002C13A4" w:rsidP="00B87949">
      <w:pPr>
        <w:rPr>
          <w:rFonts w:ascii="-webkit-standard" w:eastAsia="Times New Roman" w:hAnsi="-webkit-standard" w:cs="Times New Roman"/>
          <w:color w:val="000000"/>
          <w:lang w:val="nl-NL"/>
        </w:rPr>
      </w:pPr>
    </w:p>
    <w:p w14:paraId="7D920462" w14:textId="77777777" w:rsidR="002C13A4" w:rsidRDefault="002C13A4" w:rsidP="00B87949">
      <w:pPr>
        <w:rPr>
          <w:rFonts w:ascii="-webkit-standard" w:eastAsia="Times New Roman" w:hAnsi="-webkit-standard" w:cs="Times New Roman"/>
          <w:color w:val="000000"/>
          <w:lang w:val="nl-NL"/>
        </w:rPr>
      </w:pPr>
    </w:p>
    <w:p w14:paraId="6FE1B22F" w14:textId="77777777" w:rsidR="002C13A4" w:rsidRDefault="002C13A4" w:rsidP="00B87949">
      <w:pPr>
        <w:rPr>
          <w:rFonts w:ascii="-webkit-standard" w:eastAsia="Times New Roman" w:hAnsi="-webkit-standard" w:cs="Times New Roman"/>
          <w:color w:val="000000"/>
          <w:lang w:val="nl-NL"/>
        </w:rPr>
      </w:pPr>
    </w:p>
    <w:p w14:paraId="318097E3" w14:textId="77777777" w:rsidR="002C13A4" w:rsidRDefault="002C13A4" w:rsidP="00B87949">
      <w:pPr>
        <w:rPr>
          <w:rFonts w:ascii="-webkit-standard" w:eastAsia="Times New Roman" w:hAnsi="-webkit-standard" w:cs="Times New Roman"/>
          <w:color w:val="000000"/>
          <w:lang w:val="nl-NL"/>
        </w:rPr>
      </w:pPr>
    </w:p>
    <w:p w14:paraId="677ECBC1" w14:textId="77777777" w:rsidR="002C13A4" w:rsidRDefault="002C13A4" w:rsidP="00B87949">
      <w:pPr>
        <w:rPr>
          <w:rFonts w:ascii="-webkit-standard" w:eastAsia="Times New Roman" w:hAnsi="-webkit-standard" w:cs="Times New Roman"/>
          <w:color w:val="000000"/>
          <w:lang w:val="nl-NL"/>
        </w:rPr>
      </w:pPr>
    </w:p>
    <w:p w14:paraId="38048714" w14:textId="77777777" w:rsidR="002C13A4" w:rsidRPr="002C13A4" w:rsidRDefault="002C13A4" w:rsidP="00B87949">
      <w:pPr>
        <w:rPr>
          <w:rFonts w:ascii="-webkit-standard" w:eastAsia="Times New Roman" w:hAnsi="-webkit-standard" w:cs="Times New Roman"/>
          <w:color w:val="000000"/>
          <w:lang w:val="nl-NL"/>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0B246879" w14:textId="77777777" w:rsidR="00B87949" w:rsidRDefault="00B87949" w:rsidP="00B87949">
      <w:pPr>
        <w:rPr>
          <w:rFonts w:ascii="Arial" w:eastAsia="Times New Roman" w:hAnsi="Arial" w:cs="Arial"/>
          <w:color w:val="000000"/>
          <w:sz w:val="22"/>
          <w:szCs w:val="22"/>
        </w:rPr>
      </w:pP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44407AFC" w14:textId="77777777" w:rsidR="00B87949" w:rsidRDefault="00B87949" w:rsidP="00B87949">
      <w:pPr>
        <w:rPr>
          <w:rFonts w:ascii="Arial" w:eastAsia="Times New Roman" w:hAnsi="Arial" w:cs="Arial"/>
          <w:color w:val="000000"/>
          <w:sz w:val="22"/>
          <w:szCs w:val="22"/>
        </w:rPr>
      </w:pP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B87949"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4F91" w14:textId="7446FCF8" w:rsidR="00B87949" w:rsidRPr="00B87949" w:rsidRDefault="00B87949" w:rsidP="00B87949">
            <w:pPr>
              <w:spacing w:after="240"/>
              <w:rPr>
                <w:rFonts w:ascii="Times New Roman" w:eastAsia="Times New Roman" w:hAnsi="Times New Roman" w:cs="Times New Roman"/>
              </w:rPr>
            </w:pPr>
          </w:p>
          <w:p w14:paraId="02F82F5F" w14:textId="44DA0EA6" w:rsidR="00B87949" w:rsidRPr="002C13A4" w:rsidRDefault="002C13A4" w:rsidP="00B87949">
            <w:pPr>
              <w:ind w:left="720"/>
              <w:rPr>
                <w:rFonts w:ascii="Times New Roman" w:eastAsia="Times New Roman" w:hAnsi="Times New Roman" w:cs="Times New Roman"/>
                <w:sz w:val="32"/>
                <w:szCs w:val="32"/>
                <w:lang w:val="nl-NL"/>
              </w:rPr>
            </w:pPr>
            <w:r>
              <w:rPr>
                <w:rFonts w:ascii="Arial" w:eastAsia="Times New Roman" w:hAnsi="Arial" w:cs="Arial"/>
                <w:b/>
                <w:bCs/>
                <w:color w:val="000000"/>
                <w:sz w:val="32"/>
                <w:szCs w:val="32"/>
                <w:lang w:val="nl-NL"/>
              </w:rPr>
              <w:t>Uniek-Laserkado.nl</w:t>
            </w:r>
          </w:p>
          <w:p w14:paraId="063E0AB5" w14:textId="27D2E5E3" w:rsidR="00B87949" w:rsidRPr="002C13A4" w:rsidRDefault="00B87949" w:rsidP="00B87949">
            <w:pPr>
              <w:ind w:left="720"/>
              <w:rPr>
                <w:rFonts w:ascii="Times New Roman" w:eastAsia="Times New Roman" w:hAnsi="Times New Roman" w:cs="Times New Roman"/>
                <w:sz w:val="32"/>
                <w:szCs w:val="32"/>
                <w:lang w:val="nl-NL"/>
              </w:rPr>
            </w:pPr>
            <w:r w:rsidRPr="00B87949">
              <w:rPr>
                <w:rFonts w:ascii="Arial" w:eastAsia="Times New Roman" w:hAnsi="Arial" w:cs="Arial"/>
                <w:color w:val="000000"/>
                <w:sz w:val="32"/>
                <w:szCs w:val="32"/>
              </w:rPr>
              <w:t>Afdeling retouren</w:t>
            </w:r>
            <w:r w:rsidRPr="00B87949">
              <w:rPr>
                <w:rFonts w:ascii="Arial" w:eastAsia="Times New Roman" w:hAnsi="Arial" w:cs="Arial"/>
                <w:b/>
                <w:bCs/>
                <w:color w:val="000000"/>
                <w:sz w:val="32"/>
                <w:szCs w:val="32"/>
              </w:rPr>
              <w:br/>
            </w:r>
            <w:proofErr w:type="spellStart"/>
            <w:r w:rsidR="002C13A4">
              <w:rPr>
                <w:rFonts w:ascii="Arial" w:eastAsia="Times New Roman" w:hAnsi="Arial" w:cs="Arial"/>
                <w:b/>
                <w:bCs/>
                <w:color w:val="000000"/>
                <w:sz w:val="32"/>
                <w:szCs w:val="32"/>
                <w:lang w:val="nl-NL"/>
              </w:rPr>
              <w:t>Stadhoudersring</w:t>
            </w:r>
            <w:proofErr w:type="spellEnd"/>
            <w:r w:rsidR="002C13A4">
              <w:rPr>
                <w:rFonts w:ascii="Arial" w:eastAsia="Times New Roman" w:hAnsi="Arial" w:cs="Arial"/>
                <w:b/>
                <w:bCs/>
                <w:color w:val="000000"/>
                <w:sz w:val="32"/>
                <w:szCs w:val="32"/>
                <w:lang w:val="nl-NL"/>
              </w:rPr>
              <w:t xml:space="preserve"> 622</w:t>
            </w:r>
          </w:p>
          <w:p w14:paraId="152D8844" w14:textId="3A00FF58" w:rsidR="00B87949" w:rsidRPr="002C13A4" w:rsidRDefault="002C13A4" w:rsidP="00B87949">
            <w:pPr>
              <w:ind w:left="720"/>
              <w:rPr>
                <w:rFonts w:ascii="Arial" w:eastAsia="Times New Roman" w:hAnsi="Arial" w:cs="Arial"/>
                <w:b/>
                <w:bCs/>
                <w:color w:val="000000"/>
                <w:sz w:val="32"/>
                <w:szCs w:val="32"/>
                <w:lang w:val="nl-NL"/>
              </w:rPr>
            </w:pPr>
            <w:r>
              <w:rPr>
                <w:rFonts w:ascii="Arial" w:eastAsia="Times New Roman" w:hAnsi="Arial" w:cs="Arial"/>
                <w:b/>
                <w:bCs/>
                <w:color w:val="000000"/>
                <w:sz w:val="32"/>
                <w:szCs w:val="32"/>
                <w:lang w:val="nl-NL"/>
              </w:rPr>
              <w:t>2713 GT Zoetermeer</w:t>
            </w:r>
          </w:p>
          <w:p w14:paraId="0ED16041" w14:textId="77777777" w:rsidR="00B87949" w:rsidRPr="00B87949" w:rsidRDefault="00B87949" w:rsidP="00B87949">
            <w:pPr>
              <w:spacing w:after="240"/>
              <w:rPr>
                <w:rFonts w:ascii="Times New Roman" w:eastAsia="Times New Roman" w:hAnsi="Times New Roman" w:cs="Times New Roman"/>
              </w:rPr>
            </w:pPr>
          </w:p>
        </w:tc>
      </w:tr>
    </w:tbl>
    <w:p w14:paraId="373DEC17" w14:textId="6F01AC64" w:rsidR="00B87949" w:rsidRPr="00B87949" w:rsidRDefault="00B87949"/>
    <w:sectPr w:rsidR="00B87949" w:rsidRPr="00B87949" w:rsidSect="00672BBE">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6FDC" w14:textId="77777777" w:rsidR="00C82D39" w:rsidRDefault="00C82D39" w:rsidP="008B75E2">
      <w:r>
        <w:separator/>
      </w:r>
    </w:p>
  </w:endnote>
  <w:endnote w:type="continuationSeparator" w:id="0">
    <w:p w14:paraId="27880FF9" w14:textId="77777777" w:rsidR="00C82D39" w:rsidRDefault="00C82D39"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83E5" w14:textId="77777777" w:rsidR="00C82D39" w:rsidRDefault="00C82D39" w:rsidP="008B75E2">
      <w:r>
        <w:separator/>
      </w:r>
    </w:p>
  </w:footnote>
  <w:footnote w:type="continuationSeparator" w:id="0">
    <w:p w14:paraId="7190B569" w14:textId="77777777" w:rsidR="00C82D39" w:rsidRDefault="00C82D39"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53DB0816" w:rsidR="008B75E2" w:rsidRDefault="00426360" w:rsidP="00426360">
    <w:pPr>
      <w:pStyle w:val="Header"/>
    </w:pPr>
    <w:r>
      <w:rPr>
        <w:noProof/>
      </w:rPr>
      <w:drawing>
        <wp:inline distT="0" distB="0" distL="0" distR="0" wp14:anchorId="14D20960" wp14:editId="4322A248">
          <wp:extent cx="923925" cy="932350"/>
          <wp:effectExtent l="0" t="0" r="0" b="1270"/>
          <wp:docPr id="199190592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0592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878" cy="942394"/>
                  </a:xfrm>
                  <a:prstGeom prst="rect">
                    <a:avLst/>
                  </a:prstGeom>
                </pic:spPr>
              </pic:pic>
            </a:graphicData>
          </a:graphic>
        </wp:inline>
      </w:drawing>
    </w:r>
  </w:p>
  <w:p w14:paraId="34F5C41C" w14:textId="3B8B39EC" w:rsidR="008B75E2" w:rsidRDefault="008B75E2" w:rsidP="008B7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131118">
    <w:abstractNumId w:val="3"/>
  </w:num>
  <w:num w:numId="2" w16cid:durableId="852690249">
    <w:abstractNumId w:val="1"/>
  </w:num>
  <w:num w:numId="3" w16cid:durableId="40205937">
    <w:abstractNumId w:val="2"/>
  </w:num>
  <w:num w:numId="4" w16cid:durableId="278683846">
    <w:abstractNumId w:val="4"/>
  </w:num>
  <w:num w:numId="5" w16cid:durableId="114801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2B1C92"/>
    <w:rsid w:val="002C13A4"/>
    <w:rsid w:val="00426360"/>
    <w:rsid w:val="00672BBE"/>
    <w:rsid w:val="008B75E2"/>
    <w:rsid w:val="00A127F6"/>
    <w:rsid w:val="00B87949"/>
    <w:rsid w:val="00C82D3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87949"/>
    <w:rPr>
      <w:color w:val="0000FF"/>
      <w:u w:val="single"/>
    </w:rPr>
  </w:style>
  <w:style w:type="paragraph" w:styleId="Header">
    <w:name w:val="header"/>
    <w:basedOn w:val="Normal"/>
    <w:link w:val="HeaderChar"/>
    <w:uiPriority w:val="99"/>
    <w:unhideWhenUsed/>
    <w:rsid w:val="008B75E2"/>
    <w:pPr>
      <w:tabs>
        <w:tab w:val="center" w:pos="4680"/>
        <w:tab w:val="right" w:pos="9360"/>
      </w:tabs>
    </w:pPr>
  </w:style>
  <w:style w:type="character" w:customStyle="1" w:styleId="HeaderChar">
    <w:name w:val="Header Char"/>
    <w:basedOn w:val="DefaultParagraphFont"/>
    <w:link w:val="Header"/>
    <w:uiPriority w:val="99"/>
    <w:rsid w:val="008B75E2"/>
  </w:style>
  <w:style w:type="paragraph" w:styleId="Footer">
    <w:name w:val="footer"/>
    <w:basedOn w:val="Normal"/>
    <w:link w:val="FooterChar"/>
    <w:uiPriority w:val="99"/>
    <w:unhideWhenUsed/>
    <w:rsid w:val="008B75E2"/>
    <w:pPr>
      <w:tabs>
        <w:tab w:val="center" w:pos="4680"/>
        <w:tab w:val="right" w:pos="9360"/>
      </w:tabs>
    </w:pPr>
  </w:style>
  <w:style w:type="character" w:customStyle="1" w:styleId="FooterChar">
    <w:name w:val="Footer Char"/>
    <w:basedOn w:val="DefaultParagraphFont"/>
    <w:link w:val="Footer"/>
    <w:uiPriority w:val="99"/>
    <w:rsid w:val="008B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Michael van Oort</cp:lastModifiedBy>
  <cp:revision>2</cp:revision>
  <dcterms:created xsi:type="dcterms:W3CDTF">2024-03-21T17:04:00Z</dcterms:created>
  <dcterms:modified xsi:type="dcterms:W3CDTF">2024-03-21T17:04:00Z</dcterms:modified>
</cp:coreProperties>
</file>